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DA61F" w14:textId="44CFFFDB" w:rsidR="00E11568" w:rsidRPr="009011E0" w:rsidRDefault="00E11568" w:rsidP="0F3999B4">
      <w:pPr>
        <w:jc w:val="center"/>
        <w:rPr>
          <w:b/>
          <w:bCs/>
          <w:sz w:val="20"/>
          <w:szCs w:val="20"/>
        </w:rPr>
      </w:pPr>
      <w:r w:rsidRPr="009011E0">
        <w:rPr>
          <w:b/>
          <w:bCs/>
          <w:sz w:val="20"/>
          <w:szCs w:val="20"/>
        </w:rPr>
        <w:t>RICHIESTA VARIANTE</w:t>
      </w:r>
      <w:r w:rsidR="000D0AAD" w:rsidRPr="009011E0">
        <w:rPr>
          <w:b/>
          <w:bCs/>
          <w:sz w:val="20"/>
          <w:szCs w:val="20"/>
        </w:rPr>
        <w:t xml:space="preserve"> DI CUI ALL’ART. </w:t>
      </w:r>
      <w:r w:rsidR="00A0179A" w:rsidRPr="009011E0">
        <w:rPr>
          <w:b/>
          <w:bCs/>
          <w:sz w:val="20"/>
          <w:szCs w:val="20"/>
        </w:rPr>
        <w:t>1</w:t>
      </w:r>
      <w:r w:rsidR="008F3353" w:rsidRPr="009011E0">
        <w:rPr>
          <w:b/>
          <w:bCs/>
          <w:sz w:val="20"/>
          <w:szCs w:val="20"/>
        </w:rPr>
        <w:t>3</w:t>
      </w:r>
      <w:r w:rsidR="000D0AAD" w:rsidRPr="009011E0">
        <w:rPr>
          <w:b/>
          <w:bCs/>
          <w:sz w:val="20"/>
          <w:szCs w:val="20"/>
        </w:rPr>
        <w:t>, COMMA 1,</w:t>
      </w:r>
      <w:r w:rsidR="00A0179A" w:rsidRPr="009011E0">
        <w:rPr>
          <w:b/>
          <w:bCs/>
          <w:sz w:val="20"/>
          <w:szCs w:val="20"/>
        </w:rPr>
        <w:t xml:space="preserve"> </w:t>
      </w:r>
      <w:r w:rsidR="008F3353" w:rsidRPr="009011E0">
        <w:rPr>
          <w:b/>
          <w:bCs/>
          <w:sz w:val="20"/>
          <w:szCs w:val="20"/>
        </w:rPr>
        <w:t>LETT. B</w:t>
      </w:r>
      <w:r w:rsidR="00EE04EB">
        <w:rPr>
          <w:b/>
          <w:bCs/>
          <w:sz w:val="20"/>
          <w:szCs w:val="20"/>
        </w:rPr>
        <w:t>)</w:t>
      </w:r>
      <w:r w:rsidR="008F3353" w:rsidRPr="009011E0">
        <w:rPr>
          <w:b/>
          <w:bCs/>
          <w:sz w:val="20"/>
          <w:szCs w:val="20"/>
        </w:rPr>
        <w:t xml:space="preserve"> </w:t>
      </w:r>
      <w:r w:rsidR="000D0AAD" w:rsidRPr="009011E0">
        <w:rPr>
          <w:b/>
          <w:bCs/>
          <w:sz w:val="20"/>
          <w:szCs w:val="20"/>
        </w:rPr>
        <w:t>DEL D.</w:t>
      </w:r>
      <w:r w:rsidR="008F3353" w:rsidRPr="009011E0">
        <w:rPr>
          <w:b/>
          <w:bCs/>
          <w:sz w:val="20"/>
          <w:szCs w:val="20"/>
        </w:rPr>
        <w:t>D</w:t>
      </w:r>
      <w:r w:rsidR="000D0AAD" w:rsidRPr="009011E0">
        <w:rPr>
          <w:b/>
          <w:bCs/>
          <w:sz w:val="20"/>
          <w:szCs w:val="20"/>
        </w:rPr>
        <w:t xml:space="preserve">. </w:t>
      </w:r>
    </w:p>
    <w:p w14:paraId="672A6659" w14:textId="77777777" w:rsidR="00B8253C" w:rsidRPr="009011E0" w:rsidRDefault="00B8253C" w:rsidP="00BC56CA">
      <w:pPr>
        <w:jc w:val="both"/>
        <w:rPr>
          <w:b/>
          <w:sz w:val="20"/>
          <w:szCs w:val="20"/>
        </w:rPr>
      </w:pPr>
    </w:p>
    <w:p w14:paraId="280EC948" w14:textId="464620C1" w:rsidR="00BC56CA" w:rsidRPr="009011E0" w:rsidRDefault="00BC56CA" w:rsidP="009B02B2">
      <w:pPr>
        <w:jc w:val="both"/>
        <w:rPr>
          <w:sz w:val="20"/>
          <w:szCs w:val="20"/>
        </w:rPr>
      </w:pPr>
      <w:r w:rsidRPr="009011E0">
        <w:rPr>
          <w:b/>
          <w:sz w:val="20"/>
          <w:szCs w:val="20"/>
        </w:rPr>
        <w:t xml:space="preserve">OGGETTO: </w:t>
      </w:r>
      <w:r w:rsidRPr="009011E0">
        <w:rPr>
          <w:i/>
          <w:sz w:val="20"/>
          <w:szCs w:val="20"/>
        </w:rPr>
        <w:t xml:space="preserve">“Richiesta </w:t>
      </w:r>
      <w:r w:rsidR="00E5179F" w:rsidRPr="009011E0">
        <w:rPr>
          <w:i/>
          <w:sz w:val="20"/>
          <w:szCs w:val="20"/>
        </w:rPr>
        <w:t>varia</w:t>
      </w:r>
      <w:r w:rsidR="004D34B4" w:rsidRPr="009011E0">
        <w:rPr>
          <w:i/>
          <w:sz w:val="20"/>
          <w:szCs w:val="20"/>
        </w:rPr>
        <w:t>nte</w:t>
      </w:r>
      <w:r w:rsidR="00E5179F" w:rsidRPr="009011E0">
        <w:rPr>
          <w:i/>
          <w:sz w:val="20"/>
          <w:szCs w:val="20"/>
        </w:rPr>
        <w:t xml:space="preserve"> </w:t>
      </w:r>
      <w:r w:rsidR="008F3353" w:rsidRPr="009011E0">
        <w:rPr>
          <w:i/>
          <w:sz w:val="20"/>
          <w:szCs w:val="20"/>
        </w:rPr>
        <w:t>superiore al 20%</w:t>
      </w:r>
      <w:r w:rsidRPr="009011E0">
        <w:rPr>
          <w:i/>
          <w:sz w:val="20"/>
          <w:szCs w:val="20"/>
        </w:rPr>
        <w:t>”</w:t>
      </w:r>
      <w:r w:rsidRPr="009011E0">
        <w:rPr>
          <w:sz w:val="20"/>
          <w:szCs w:val="20"/>
        </w:rPr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5DAB6C7B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65F2AF6D" w14:textId="77777777" w:rsidR="009B02B2" w:rsidRPr="009011E0" w:rsidRDefault="009B02B2" w:rsidP="009B02B2">
      <w:pPr>
        <w:spacing w:after="120" w:line="360" w:lineRule="auto"/>
        <w:jc w:val="both"/>
        <w:rPr>
          <w:sz w:val="20"/>
          <w:szCs w:val="20"/>
        </w:rPr>
      </w:pPr>
      <w:r w:rsidRPr="009011E0">
        <w:rPr>
          <w:sz w:val="20"/>
          <w:szCs w:val="20"/>
        </w:rPr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9011E0" w:rsidRDefault="009B02B2" w:rsidP="009B02B2">
      <w:pPr>
        <w:spacing w:after="120"/>
        <w:jc w:val="center"/>
        <w:rPr>
          <w:sz w:val="22"/>
          <w:szCs w:val="22"/>
        </w:rPr>
      </w:pPr>
      <w:r w:rsidRPr="009011E0">
        <w:rPr>
          <w:b/>
          <w:sz w:val="22"/>
          <w:szCs w:val="22"/>
        </w:rPr>
        <w:t>RICHIEDE</w:t>
      </w:r>
    </w:p>
    <w:p w14:paraId="43A67F9F" w14:textId="77777777" w:rsidR="005E65E6" w:rsidRPr="009011E0" w:rsidRDefault="00BC56CA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9011E0"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 w:rsidR="005E65E6" w:rsidRPr="009011E0"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 w:rsidR="00717A23" w:rsidRPr="009011E0">
        <w:rPr>
          <w:rFonts w:ascii="Times New Roman" w:hAnsi="Times New Roman" w:cs="Times New Roman"/>
          <w:b w:val="0"/>
          <w:sz w:val="20"/>
          <w:szCs w:val="20"/>
        </w:rPr>
        <w:t>/regionale</w:t>
      </w:r>
      <w:r w:rsidR="00365992" w:rsidRPr="009011E0">
        <w:rPr>
          <w:rFonts w:ascii="Times New Roman" w:hAnsi="Times New Roman" w:cs="Times New Roman"/>
          <w:b w:val="0"/>
          <w:sz w:val="20"/>
          <w:szCs w:val="20"/>
        </w:rPr>
        <w:t>/multiregionale</w:t>
      </w:r>
    </w:p>
    <w:p w14:paraId="095F806E" w14:textId="77777777" w:rsidR="00717A23" w:rsidRPr="009011E0" w:rsidRDefault="005E65E6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Toc252894587"/>
      <w:r w:rsidRPr="009011E0"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5"/>
      <w:r w:rsidR="00717A23" w:rsidRPr="009011E0">
        <w:rPr>
          <w:rFonts w:ascii="Times New Roman" w:hAnsi="Times New Roman" w:cs="Times New Roman"/>
          <w:sz w:val="20"/>
          <w:szCs w:val="20"/>
        </w:rPr>
        <w:t xml:space="preserve"> e</w:t>
      </w:r>
      <w:r w:rsidR="00BC56CA" w:rsidRPr="009011E0">
        <w:rPr>
          <w:rFonts w:ascii="Times New Roman" w:hAnsi="Times New Roman" w:cs="Times New Roman"/>
          <w:sz w:val="20"/>
          <w:szCs w:val="20"/>
        </w:rPr>
        <w:t>d estremi del</w:t>
      </w:r>
      <w:r w:rsidR="00717A23" w:rsidRPr="009011E0">
        <w:rPr>
          <w:rFonts w:ascii="Times New Roman" w:hAnsi="Times New Roman" w:cs="Times New Roman"/>
          <w:sz w:val="20"/>
          <w:szCs w:val="20"/>
        </w:rPr>
        <w:t xml:space="preserve"> </w:t>
      </w:r>
      <w:r w:rsidR="00BC56CA" w:rsidRPr="009011E0">
        <w:rPr>
          <w:rFonts w:ascii="Times New Roman" w:hAnsi="Times New Roman" w:cs="Times New Roman"/>
          <w:sz w:val="20"/>
          <w:szCs w:val="20"/>
        </w:rPr>
        <w:t>c</w:t>
      </w:r>
      <w:r w:rsidR="00717A23" w:rsidRPr="009011E0">
        <w:rPr>
          <w:rFonts w:ascii="Times New Roman" w:hAnsi="Times New Roman" w:cs="Times New Roman"/>
          <w:sz w:val="20"/>
          <w:szCs w:val="20"/>
        </w:rPr>
        <w:t>ontratto:</w:t>
      </w:r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</w:t>
      </w:r>
    </w:p>
    <w:p w14:paraId="522FE2F8" w14:textId="77777777" w:rsidR="005E65E6" w:rsidRPr="009011E0" w:rsidRDefault="003D4127" w:rsidP="00BC56CA">
      <w:pPr>
        <w:pStyle w:val="Titolo2"/>
        <w:numPr>
          <w:ilvl w:val="1"/>
          <w:numId w:val="0"/>
        </w:numPr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6" w:name="_Toc252894589"/>
      <w:r w:rsidRPr="009011E0">
        <w:rPr>
          <w:rFonts w:ascii="Times New Roman" w:hAnsi="Times New Roman" w:cs="Times New Roman"/>
          <w:sz w:val="20"/>
          <w:szCs w:val="20"/>
        </w:rPr>
        <w:t>Soggetto</w:t>
      </w:r>
      <w:r w:rsidR="005E65E6" w:rsidRPr="009011E0">
        <w:rPr>
          <w:rFonts w:ascii="Times New Roman" w:hAnsi="Times New Roman" w:cs="Times New Roman"/>
          <w:sz w:val="20"/>
          <w:szCs w:val="20"/>
        </w:rPr>
        <w:t xml:space="preserve"> proponente:</w:t>
      </w:r>
      <w:bookmarkEnd w:id="6"/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40EEBBD8" w14:textId="77777777" w:rsidR="005E65E6" w:rsidRPr="009011E0" w:rsidRDefault="005E65E6" w:rsidP="003D4127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7" w:name="_Toc252894592"/>
      <w:r w:rsidRPr="009011E0">
        <w:rPr>
          <w:rFonts w:ascii="Times New Roman" w:hAnsi="Times New Roman" w:cs="Times New Roman"/>
          <w:sz w:val="20"/>
          <w:szCs w:val="20"/>
        </w:rPr>
        <w:t>Paesi terzi</w:t>
      </w:r>
      <w:r w:rsidR="0053200C" w:rsidRPr="009011E0">
        <w:rPr>
          <w:rFonts w:ascii="Times New Roman" w:hAnsi="Times New Roman" w:cs="Times New Roman"/>
          <w:sz w:val="20"/>
          <w:szCs w:val="20"/>
        </w:rPr>
        <w:t xml:space="preserve"> </w:t>
      </w:r>
      <w:r w:rsidRPr="009011E0">
        <w:rPr>
          <w:rFonts w:ascii="Times New Roman" w:hAnsi="Times New Roman" w:cs="Times New Roman"/>
          <w:sz w:val="20"/>
          <w:szCs w:val="20"/>
        </w:rPr>
        <w:t>destinatari:</w:t>
      </w:r>
      <w:bookmarkEnd w:id="7"/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02EB378F" w14:textId="77777777" w:rsidR="00B86E7C" w:rsidRPr="009011E0" w:rsidRDefault="00B86E7C" w:rsidP="00B86E7C">
      <w:pPr>
        <w:rPr>
          <w:sz w:val="20"/>
          <w:szCs w:val="20"/>
        </w:rPr>
      </w:pPr>
    </w:p>
    <w:p w14:paraId="5D6D56D3" w14:textId="77777777" w:rsidR="005E65E6" w:rsidRPr="009011E0" w:rsidRDefault="006A48F3" w:rsidP="00FE4639">
      <w:pPr>
        <w:jc w:val="both"/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1.</w:t>
      </w:r>
      <w:r w:rsidRPr="009011E0">
        <w:rPr>
          <w:b/>
          <w:sz w:val="20"/>
          <w:szCs w:val="20"/>
        </w:rPr>
        <w:tab/>
      </w:r>
      <w:r w:rsidR="00717A23" w:rsidRPr="009011E0">
        <w:rPr>
          <w:b/>
          <w:sz w:val="20"/>
          <w:szCs w:val="20"/>
        </w:rPr>
        <w:t xml:space="preserve">MOTIVAZIONI DELLA RICHIESTA DI </w:t>
      </w:r>
      <w:r w:rsidR="00FE4639" w:rsidRPr="009011E0">
        <w:rPr>
          <w:b/>
          <w:sz w:val="20"/>
          <w:szCs w:val="20"/>
        </w:rPr>
        <w:t>VARIANTE:</w:t>
      </w:r>
      <w:r w:rsidR="00C37E84" w:rsidRPr="009011E0">
        <w:rPr>
          <w:b/>
          <w:sz w:val="20"/>
          <w:szCs w:val="20"/>
        </w:rPr>
        <w:t xml:space="preserve"> </w:t>
      </w:r>
    </w:p>
    <w:p w14:paraId="3D594C05" w14:textId="77777777" w:rsidR="006A48F3" w:rsidRPr="009011E0" w:rsidRDefault="006A48F3" w:rsidP="005F43C8">
      <w:pPr>
        <w:pStyle w:val="Titolo1"/>
        <w:spacing w:before="0" w:after="0"/>
        <w:jc w:val="both"/>
        <w:rPr>
          <w:rFonts w:ascii="Times New Roman" w:hAnsi="Times New Roman"/>
          <w:sz w:val="20"/>
          <w:szCs w:val="20"/>
          <w:lang w:val="it-IT"/>
        </w:rPr>
      </w:pPr>
      <w:bookmarkStart w:id="8" w:name="_Toc33623734"/>
      <w:r w:rsidRPr="009011E0">
        <w:rPr>
          <w:rFonts w:ascii="Times New Roman" w:hAnsi="Times New Roman"/>
          <w:b w:val="0"/>
          <w:sz w:val="20"/>
          <w:szCs w:val="20"/>
          <w:lang w:val="it-IT"/>
        </w:rPr>
        <w:t>1.1</w:t>
      </w:r>
      <w:r w:rsidRPr="009011E0">
        <w:rPr>
          <w:rFonts w:ascii="Times New Roman" w:hAnsi="Times New Roman"/>
          <w:b w:val="0"/>
          <w:sz w:val="20"/>
          <w:szCs w:val="20"/>
          <w:lang w:val="it-IT"/>
        </w:rPr>
        <w:tab/>
      </w:r>
      <w:r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Indicare i motivi per i quali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viene </w:t>
      </w:r>
      <w:r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presentata 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l’istanza di variante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, fornire una breve descrizione della strategia di attività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bookmarkEnd w:id="8"/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e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d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elementi che possano dimostrare 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come, riparametrando la spesa nel modo proposto rispetto a quello approvato, si ottenga un miglioramento dell’efficacia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nell’ottenimento degli obiettivi di impatto indicati nel </w:t>
      </w:r>
      <w:bookmarkStart w:id="9" w:name="_Toc33623736"/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progetto approvato</w:t>
      </w:r>
      <w:r w:rsidR="005F43C8" w:rsidRPr="009011E0">
        <w:rPr>
          <w:rFonts w:ascii="Times New Roman" w:hAnsi="Times New Roman"/>
          <w:b w:val="0"/>
          <w:sz w:val="20"/>
          <w:szCs w:val="20"/>
          <w:lang w:val="it-IT"/>
        </w:rPr>
        <w:t>.</w:t>
      </w:r>
      <w:bookmarkEnd w:id="9"/>
    </w:p>
    <w:p w14:paraId="6A05A809" w14:textId="77777777" w:rsidR="006A48F3" w:rsidRPr="009011E0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0"/>
          <w:szCs w:val="20"/>
          <w:lang w:val="it-IT"/>
        </w:rPr>
      </w:pPr>
    </w:p>
    <w:bookmarkEnd w:id="2"/>
    <w:bookmarkEnd w:id="3"/>
    <w:bookmarkEnd w:id="4"/>
    <w:p w14:paraId="760DBDBD" w14:textId="77777777" w:rsidR="00FE4639" w:rsidRPr="009011E0" w:rsidRDefault="006A48F3" w:rsidP="00FE4639">
      <w:pPr>
        <w:rPr>
          <w:b/>
          <w:sz w:val="20"/>
          <w:szCs w:val="20"/>
          <w:lang w:eastAsia="en-GB"/>
        </w:rPr>
      </w:pPr>
      <w:r w:rsidRPr="009011E0">
        <w:rPr>
          <w:b/>
          <w:sz w:val="20"/>
          <w:szCs w:val="20"/>
          <w:lang w:eastAsia="en-GB"/>
        </w:rPr>
        <w:t>2.</w:t>
      </w:r>
      <w:r w:rsidRPr="009011E0">
        <w:rPr>
          <w:b/>
          <w:sz w:val="20"/>
          <w:szCs w:val="20"/>
          <w:lang w:eastAsia="en-GB"/>
        </w:rPr>
        <w:tab/>
      </w:r>
      <w:r w:rsidR="00717A23" w:rsidRPr="009011E0">
        <w:rPr>
          <w:b/>
          <w:sz w:val="20"/>
          <w:szCs w:val="20"/>
          <w:lang w:eastAsia="en-GB"/>
        </w:rPr>
        <w:t>AZION</w:t>
      </w:r>
      <w:r w:rsidRPr="009011E0">
        <w:rPr>
          <w:b/>
          <w:sz w:val="20"/>
          <w:szCs w:val="20"/>
          <w:lang w:eastAsia="en-GB"/>
        </w:rPr>
        <w:t>I</w:t>
      </w:r>
      <w:r w:rsidR="00FE4639" w:rsidRPr="009011E0">
        <w:rPr>
          <w:b/>
          <w:sz w:val="20"/>
          <w:szCs w:val="20"/>
          <w:lang w:eastAsia="en-GB"/>
        </w:rPr>
        <w:t xml:space="preserve"> </w:t>
      </w:r>
    </w:p>
    <w:p w14:paraId="6C701CB9" w14:textId="5C1587C7" w:rsidR="005E65E6" w:rsidRPr="009011E0" w:rsidRDefault="00AD6E9C" w:rsidP="0F3999B4">
      <w:pPr>
        <w:jc w:val="both"/>
        <w:rPr>
          <w:i/>
          <w:iCs/>
          <w:sz w:val="20"/>
          <w:szCs w:val="20"/>
          <w:highlight w:val="yellow"/>
          <w:lang w:eastAsia="en-GB"/>
        </w:rPr>
      </w:pPr>
      <w:r w:rsidRPr="009011E0">
        <w:rPr>
          <w:i/>
          <w:iCs/>
          <w:sz w:val="20"/>
          <w:szCs w:val="20"/>
          <w:lang w:eastAsia="en-GB"/>
        </w:rPr>
        <w:t>2.1</w:t>
      </w:r>
      <w:r w:rsidRPr="009011E0">
        <w:tab/>
      </w:r>
      <w:r w:rsidRPr="009011E0">
        <w:rPr>
          <w:i/>
          <w:iCs/>
          <w:sz w:val="20"/>
          <w:szCs w:val="20"/>
          <w:lang w:eastAsia="en-GB"/>
        </w:rPr>
        <w:t>Per ogni paese target fornire una descrizione delle attività programmate e c</w:t>
      </w:r>
      <w:r w:rsidR="006A48F3" w:rsidRPr="009011E0">
        <w:rPr>
          <w:i/>
          <w:iCs/>
          <w:sz w:val="20"/>
          <w:szCs w:val="20"/>
          <w:lang w:eastAsia="en-GB"/>
        </w:rPr>
        <w:t>ompilare la tabella seguente</w:t>
      </w:r>
      <w:r w:rsidR="00C57F6C" w:rsidRPr="009011E0">
        <w:rPr>
          <w:i/>
          <w:iCs/>
          <w:sz w:val="20"/>
          <w:szCs w:val="20"/>
          <w:lang w:eastAsia="en-GB"/>
        </w:rPr>
        <w:t>,</w:t>
      </w:r>
      <w:r w:rsidR="006A48F3" w:rsidRPr="009011E0">
        <w:rPr>
          <w:i/>
          <w:iCs/>
          <w:sz w:val="20"/>
          <w:szCs w:val="20"/>
          <w:lang w:eastAsia="en-GB"/>
        </w:rPr>
        <w:t xml:space="preserve"> fornendo le indicazioni a specchio che permettano di confrontare il piano approvato </w:t>
      </w:r>
      <w:r w:rsidR="00C57F6C" w:rsidRPr="009011E0">
        <w:rPr>
          <w:i/>
          <w:iCs/>
          <w:sz w:val="20"/>
          <w:szCs w:val="20"/>
          <w:lang w:eastAsia="en-GB"/>
        </w:rPr>
        <w:t>con</w:t>
      </w:r>
      <w:r w:rsidR="006A48F3" w:rsidRPr="009011E0">
        <w:rPr>
          <w:i/>
          <w:iCs/>
          <w:sz w:val="20"/>
          <w:szCs w:val="20"/>
          <w:lang w:eastAsia="en-GB"/>
        </w:rPr>
        <w:t xml:space="preserve"> il nuovo piano di attività proposto. </w:t>
      </w:r>
      <w:r w:rsidRPr="009011E0">
        <w:rPr>
          <w:i/>
          <w:iCs/>
          <w:sz w:val="20"/>
          <w:szCs w:val="20"/>
          <w:lang w:eastAsia="en-GB"/>
        </w:rPr>
        <w:t>Si rammenta che t</w:t>
      </w:r>
      <w:r w:rsidR="000D5318" w:rsidRPr="009011E0">
        <w:rPr>
          <w:i/>
          <w:iCs/>
          <w:sz w:val="20"/>
          <w:szCs w:val="20"/>
          <w:lang w:eastAsia="en-GB"/>
        </w:rPr>
        <w:t>ale schema deve essere predisposto per ciascun Paese terzo o mercato del Paese terzo</w:t>
      </w:r>
      <w:r w:rsidR="00E5179F" w:rsidRPr="009011E0">
        <w:rPr>
          <w:i/>
          <w:iCs/>
          <w:sz w:val="20"/>
          <w:szCs w:val="20"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9011E0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</w:rPr>
      </w:pPr>
      <w:r w:rsidRPr="009011E0">
        <w:rPr>
          <w:rFonts w:ascii="Times New Roman" w:hAnsi="Times New Roman" w:cs="Times New Roman"/>
          <w:i w:val="0"/>
          <w:sz w:val="20"/>
          <w:szCs w:val="20"/>
        </w:rPr>
        <w:t>3.</w:t>
      </w:r>
      <w:r w:rsidRPr="009011E0">
        <w:rPr>
          <w:rFonts w:ascii="Times New Roman" w:hAnsi="Times New Roman" w:cs="Times New Roman"/>
          <w:i w:val="0"/>
          <w:sz w:val="20"/>
          <w:szCs w:val="20"/>
        </w:rPr>
        <w:tab/>
        <w:t>CRONOPROGRAMMA DELLE OPERAZIONI</w:t>
      </w:r>
    </w:p>
    <w:p w14:paraId="1DB2F885" w14:textId="77777777" w:rsidR="0065283F" w:rsidRPr="009011E0" w:rsidRDefault="00AD6E9C" w:rsidP="0065283F">
      <w:pPr>
        <w:rPr>
          <w:i/>
          <w:sz w:val="20"/>
          <w:szCs w:val="20"/>
        </w:rPr>
      </w:pPr>
      <w:bookmarkStart w:id="10" w:name="_Toc252894619"/>
      <w:r w:rsidRPr="009011E0">
        <w:rPr>
          <w:sz w:val="20"/>
          <w:szCs w:val="20"/>
        </w:rPr>
        <w:t>3.1</w:t>
      </w:r>
      <w:r w:rsidRPr="009011E0">
        <w:rPr>
          <w:sz w:val="20"/>
          <w:szCs w:val="20"/>
        </w:rPr>
        <w:tab/>
      </w:r>
      <w:r w:rsidRPr="009011E0">
        <w:rPr>
          <w:i/>
          <w:sz w:val="20"/>
          <w:szCs w:val="20"/>
        </w:rPr>
        <w:t xml:space="preserve">Per ciascun Paese target compilare il seguente tabella riportante il cronoprogramma delle attività </w:t>
      </w:r>
      <w:r w:rsidR="00A34FB6" w:rsidRPr="009011E0">
        <w:rPr>
          <w:i/>
          <w:sz w:val="20"/>
          <w:szCs w:val="20"/>
        </w:rPr>
        <w:t>(la compilazione deve avvenire tramite la colorazione delle celle pertinenti)</w:t>
      </w:r>
    </w:p>
    <w:p w14:paraId="6D98A12B" w14:textId="77777777" w:rsidR="00980076" w:rsidRPr="009011E0" w:rsidRDefault="00980076" w:rsidP="0065283F">
      <w:pPr>
        <w:rPr>
          <w:i/>
          <w:sz w:val="20"/>
          <w:szCs w:val="20"/>
        </w:rPr>
      </w:pPr>
    </w:p>
    <w:p w14:paraId="2946DB82" w14:textId="77777777" w:rsidR="00AD6E9C" w:rsidRPr="009011E0" w:rsidRDefault="00AD6E9C" w:rsidP="0065283F">
      <w:pPr>
        <w:rPr>
          <w:sz w:val="20"/>
          <w:szCs w:val="20"/>
        </w:rPr>
      </w:pPr>
    </w:p>
    <w:p w14:paraId="70DF9E56" w14:textId="77777777" w:rsidR="00AD6E9C" w:rsidRPr="009011E0" w:rsidRDefault="00AD6E9C" w:rsidP="0065283F">
      <w:pPr>
        <w:rPr>
          <w:sz w:val="20"/>
          <w:szCs w:val="20"/>
        </w:rPr>
      </w:pPr>
    </w:p>
    <w:p w14:paraId="28709940" w14:textId="77777777" w:rsidR="0065283F" w:rsidRPr="009011E0" w:rsidRDefault="00AD6E9C" w:rsidP="0065283F">
      <w:pPr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4.</w:t>
      </w:r>
      <w:r w:rsidRPr="009011E0">
        <w:rPr>
          <w:b/>
          <w:sz w:val="20"/>
          <w:szCs w:val="20"/>
        </w:rPr>
        <w:tab/>
      </w:r>
      <w:r w:rsidR="005E65E6" w:rsidRPr="009011E0">
        <w:rPr>
          <w:b/>
          <w:sz w:val="20"/>
          <w:szCs w:val="20"/>
        </w:rPr>
        <w:t xml:space="preserve">NUOVO </w:t>
      </w:r>
      <w:bookmarkStart w:id="11" w:name="_Toc252894620"/>
      <w:bookmarkEnd w:id="10"/>
      <w:r w:rsidR="005E65E6" w:rsidRPr="009011E0">
        <w:rPr>
          <w:b/>
          <w:sz w:val="20"/>
          <w:szCs w:val="20"/>
        </w:rPr>
        <w:t>PIANO FINANZIA</w:t>
      </w:r>
      <w:r w:rsidR="0065283F" w:rsidRPr="009011E0">
        <w:rPr>
          <w:b/>
          <w:sz w:val="20"/>
          <w:szCs w:val="20"/>
        </w:rPr>
        <w:t xml:space="preserve">RIO </w:t>
      </w:r>
      <w:bookmarkStart w:id="12" w:name="_Toc252894621"/>
      <w:bookmarkEnd w:id="11"/>
    </w:p>
    <w:p w14:paraId="24CD7067" w14:textId="77777777" w:rsidR="00AD6E9C" w:rsidRPr="009011E0" w:rsidRDefault="00AD6E9C" w:rsidP="0065283F">
      <w:pPr>
        <w:jc w:val="both"/>
        <w:rPr>
          <w:i/>
          <w:sz w:val="20"/>
          <w:szCs w:val="20"/>
        </w:rPr>
      </w:pPr>
      <w:r w:rsidRPr="009011E0">
        <w:rPr>
          <w:sz w:val="20"/>
          <w:szCs w:val="20"/>
        </w:rPr>
        <w:t>4.1</w:t>
      </w:r>
      <w:r w:rsidRPr="009011E0">
        <w:rPr>
          <w:sz w:val="20"/>
          <w:szCs w:val="20"/>
        </w:rPr>
        <w:tab/>
      </w:r>
      <w:r w:rsidR="00A34FB6" w:rsidRPr="009011E0">
        <w:rPr>
          <w:i/>
          <w:sz w:val="20"/>
          <w:szCs w:val="20"/>
        </w:rPr>
        <w:t>Nel caso in cui il beneficiario sia un soggetto collettivo fornire l’indicazione degli importi di progetto e di contributo per ciascuno dei soggetti partecipanti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A34FB6">
        <w:trPr>
          <w:trHeight w:val="540"/>
        </w:trPr>
        <w:tc>
          <w:tcPr>
            <w:tcW w:w="865" w:type="pct"/>
            <w:shd w:val="clear" w:color="000000" w:fill="C6E0B4"/>
            <w:hideMark/>
          </w:tcPr>
          <w:p w14:paraId="72FF4422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shd w:val="clear" w:color="000000" w:fill="C6E0B4"/>
            <w:hideMark/>
          </w:tcPr>
          <w:p w14:paraId="2003A44B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shd w:val="clear" w:color="000000" w:fill="F4B084"/>
            <w:hideMark/>
          </w:tcPr>
          <w:p w14:paraId="1084F9E9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shd w:val="clear" w:color="000000" w:fill="B4C6E7"/>
            <w:hideMark/>
          </w:tcPr>
          <w:p w14:paraId="48EB9358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shd w:val="clear" w:color="000000" w:fill="B4C6E7"/>
            <w:hideMark/>
          </w:tcPr>
          <w:p w14:paraId="6AEBA699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shd w:val="clear" w:color="000000" w:fill="B4C6E7"/>
          </w:tcPr>
          <w:p w14:paraId="75D11008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shd w:val="clear" w:color="000000" w:fill="B4C6E7"/>
          </w:tcPr>
          <w:p w14:paraId="30A7F68A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17784A">
        <w:trPr>
          <w:trHeight w:val="315"/>
        </w:trPr>
        <w:tc>
          <w:tcPr>
            <w:tcW w:w="2272" w:type="pct"/>
            <w:gridSpan w:val="3"/>
            <w:shd w:val="clear" w:color="auto" w:fill="00B050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shd w:val="clear" w:color="auto" w:fill="00B050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00B050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00B050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00B050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7777777" w:rsidR="005E65E6" w:rsidRPr="009011E0" w:rsidRDefault="00AD6E9C" w:rsidP="0065283F">
      <w:pPr>
        <w:jc w:val="both"/>
        <w:rPr>
          <w:bCs/>
          <w:i/>
          <w:sz w:val="20"/>
          <w:szCs w:val="20"/>
          <w:lang w:eastAsia="en-GB"/>
        </w:rPr>
      </w:pPr>
      <w:r w:rsidRPr="009011E0">
        <w:rPr>
          <w:sz w:val="20"/>
          <w:szCs w:val="20"/>
        </w:rPr>
        <w:t>4.2.</w:t>
      </w:r>
      <w:r w:rsidRPr="009011E0">
        <w:rPr>
          <w:sz w:val="20"/>
          <w:szCs w:val="20"/>
        </w:rPr>
        <w:tab/>
      </w:r>
      <w:r w:rsidR="00A34FB6" w:rsidRPr="009011E0">
        <w:rPr>
          <w:i/>
          <w:sz w:val="20"/>
          <w:szCs w:val="20"/>
        </w:rPr>
        <w:t xml:space="preserve">Fornire una </w:t>
      </w:r>
      <w:r w:rsidR="0065283F" w:rsidRPr="009011E0">
        <w:rPr>
          <w:bCs/>
          <w:i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009011E0">
        <w:rPr>
          <w:bCs/>
          <w:i/>
          <w:sz w:val="20"/>
          <w:szCs w:val="20"/>
          <w:lang w:eastAsia="en-GB"/>
        </w:rPr>
        <w:t xml:space="preserve">sto </w:t>
      </w:r>
      <w:r w:rsidR="00A34FB6" w:rsidRPr="009011E0">
        <w:rPr>
          <w:bCs/>
          <w:i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 w:rsidRPr="009011E0">
        <w:t xml:space="preserve">che la variante richiesta non modifica le condizioni </w:t>
      </w:r>
      <w:r w:rsidR="003A1498" w:rsidRPr="009011E0">
        <w:t>che hanno determinato l’ammissibilità della domanda di contributo</w:t>
      </w:r>
      <w:r w:rsidR="00887957" w:rsidRPr="009011E0">
        <w:t>.</w:t>
      </w:r>
    </w:p>
    <w:p w14:paraId="42C6D796" w14:textId="77777777" w:rsidR="00887957" w:rsidRPr="009011E0" w:rsidRDefault="00887957" w:rsidP="00887957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C5328F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6E5D" w14:textId="77777777" w:rsidR="00D05623" w:rsidRDefault="00D05623" w:rsidP="00374A29">
      <w:r>
        <w:separator/>
      </w:r>
    </w:p>
  </w:endnote>
  <w:endnote w:type="continuationSeparator" w:id="0">
    <w:p w14:paraId="2DE403A5" w14:textId="77777777" w:rsidR="00D05623" w:rsidRDefault="00D05623" w:rsidP="0037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3CBC8" w14:textId="77777777"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1CDC" w14:textId="77777777" w:rsidR="00D05623" w:rsidRDefault="00D05623" w:rsidP="00374A29">
      <w:r>
        <w:separator/>
      </w:r>
    </w:p>
  </w:footnote>
  <w:footnote w:type="continuationSeparator" w:id="0">
    <w:p w14:paraId="49E398E2" w14:textId="77777777" w:rsidR="00D05623" w:rsidRDefault="00D05623" w:rsidP="0037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B8F2" w14:textId="5F7D2DF7" w:rsidR="00810860" w:rsidRPr="00F5148B" w:rsidRDefault="00810860" w:rsidP="00810860">
    <w:pPr>
      <w:jc w:val="center"/>
      <w:rPr>
        <w:bCs/>
      </w:rPr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>Variazioni superiori al 20% degli importi delle singole attività</w:t>
    </w:r>
  </w:p>
  <w:p w14:paraId="54E11D2A" w14:textId="77777777" w:rsidR="00810860" w:rsidRDefault="008108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2110D"/>
    <w:rsid w:val="00022C83"/>
    <w:rsid w:val="00023AD1"/>
    <w:rsid w:val="00025171"/>
    <w:rsid w:val="00027B28"/>
    <w:rsid w:val="0003303F"/>
    <w:rsid w:val="0003353E"/>
    <w:rsid w:val="00034F7F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7792"/>
    <w:rsid w:val="001E1647"/>
    <w:rsid w:val="001F6DD5"/>
    <w:rsid w:val="00200737"/>
    <w:rsid w:val="002054A7"/>
    <w:rsid w:val="00216392"/>
    <w:rsid w:val="00217B09"/>
    <w:rsid w:val="00220AA4"/>
    <w:rsid w:val="002227CA"/>
    <w:rsid w:val="002334A6"/>
    <w:rsid w:val="00237435"/>
    <w:rsid w:val="00255464"/>
    <w:rsid w:val="00255A8E"/>
    <w:rsid w:val="00265D1E"/>
    <w:rsid w:val="002722B5"/>
    <w:rsid w:val="00277BE1"/>
    <w:rsid w:val="00290754"/>
    <w:rsid w:val="002974DF"/>
    <w:rsid w:val="002A1DF3"/>
    <w:rsid w:val="002B67CC"/>
    <w:rsid w:val="002C77E5"/>
    <w:rsid w:val="002E6815"/>
    <w:rsid w:val="002F0734"/>
    <w:rsid w:val="002F50D1"/>
    <w:rsid w:val="002F65B2"/>
    <w:rsid w:val="00304EFB"/>
    <w:rsid w:val="003063FE"/>
    <w:rsid w:val="003226F9"/>
    <w:rsid w:val="00332635"/>
    <w:rsid w:val="00343B95"/>
    <w:rsid w:val="00346C4E"/>
    <w:rsid w:val="003520B6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1D03"/>
    <w:rsid w:val="00492D13"/>
    <w:rsid w:val="00492F49"/>
    <w:rsid w:val="00493FFA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10F9E"/>
    <w:rsid w:val="00513BC1"/>
    <w:rsid w:val="005179F4"/>
    <w:rsid w:val="00521BEF"/>
    <w:rsid w:val="0053147F"/>
    <w:rsid w:val="0053200C"/>
    <w:rsid w:val="00532A3C"/>
    <w:rsid w:val="005353B1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E3C90"/>
    <w:rsid w:val="006E7C6C"/>
    <w:rsid w:val="006F06C4"/>
    <w:rsid w:val="006F39C0"/>
    <w:rsid w:val="0070278B"/>
    <w:rsid w:val="0071009E"/>
    <w:rsid w:val="00710C7E"/>
    <w:rsid w:val="00714EF6"/>
    <w:rsid w:val="00717A23"/>
    <w:rsid w:val="0072256B"/>
    <w:rsid w:val="007233AA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1F04"/>
    <w:rsid w:val="00763136"/>
    <w:rsid w:val="00764851"/>
    <w:rsid w:val="00765761"/>
    <w:rsid w:val="00765E05"/>
    <w:rsid w:val="00770384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7957"/>
    <w:rsid w:val="008A06FE"/>
    <w:rsid w:val="008B234E"/>
    <w:rsid w:val="008B7CEF"/>
    <w:rsid w:val="008C0CE1"/>
    <w:rsid w:val="008C25A4"/>
    <w:rsid w:val="008D31F1"/>
    <w:rsid w:val="008E7272"/>
    <w:rsid w:val="008F0240"/>
    <w:rsid w:val="008F3353"/>
    <w:rsid w:val="008F3850"/>
    <w:rsid w:val="008F6E63"/>
    <w:rsid w:val="009011E0"/>
    <w:rsid w:val="0090427E"/>
    <w:rsid w:val="00904D3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46A6"/>
    <w:rsid w:val="009A4F7B"/>
    <w:rsid w:val="009B02B2"/>
    <w:rsid w:val="009B0E92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CE7"/>
    <w:rsid w:val="00A73635"/>
    <w:rsid w:val="00A75B43"/>
    <w:rsid w:val="00A76FD5"/>
    <w:rsid w:val="00A9537D"/>
    <w:rsid w:val="00A97593"/>
    <w:rsid w:val="00AA3F42"/>
    <w:rsid w:val="00AB5ED1"/>
    <w:rsid w:val="00AB7143"/>
    <w:rsid w:val="00AB733E"/>
    <w:rsid w:val="00AC60AF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715A"/>
    <w:rsid w:val="00B80154"/>
    <w:rsid w:val="00B8253C"/>
    <w:rsid w:val="00B827CD"/>
    <w:rsid w:val="00B841C1"/>
    <w:rsid w:val="00B8442C"/>
    <w:rsid w:val="00B86E7C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2419"/>
    <w:rsid w:val="00CF59E6"/>
    <w:rsid w:val="00CF6236"/>
    <w:rsid w:val="00D05623"/>
    <w:rsid w:val="00D05C2F"/>
    <w:rsid w:val="00D10637"/>
    <w:rsid w:val="00D16381"/>
    <w:rsid w:val="00D17A3A"/>
    <w:rsid w:val="00D22D1C"/>
    <w:rsid w:val="00D22E8B"/>
    <w:rsid w:val="00D35B70"/>
    <w:rsid w:val="00D611D9"/>
    <w:rsid w:val="00D65251"/>
    <w:rsid w:val="00D705EA"/>
    <w:rsid w:val="00D80DEC"/>
    <w:rsid w:val="00D90B47"/>
    <w:rsid w:val="00DB6839"/>
    <w:rsid w:val="00DB745D"/>
    <w:rsid w:val="00DB7F3A"/>
    <w:rsid w:val="00DC6BF3"/>
    <w:rsid w:val="00DD05FC"/>
    <w:rsid w:val="00DD1369"/>
    <w:rsid w:val="00DE1BA0"/>
    <w:rsid w:val="00DE4E76"/>
    <w:rsid w:val="00DF0363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30E6"/>
    <w:rsid w:val="00FF48A3"/>
    <w:rsid w:val="0F3999B4"/>
    <w:rsid w:val="11BE6C91"/>
    <w:rsid w:val="593ADC22"/>
    <w:rsid w:val="5DDFE4F8"/>
    <w:rsid w:val="6CB34050"/>
    <w:rsid w:val="7B20A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9BBA9-DA34-4FFF-B6F5-6C1E59D6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EB7CF-F3B0-4465-BD16-B1CA7EB00C82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customXml/itemProps3.xml><?xml version="1.0" encoding="utf-8"?>
<ds:datastoreItem xmlns:ds="http://schemas.openxmlformats.org/officeDocument/2006/customXml" ds:itemID="{D046B1D4-CD41-41CD-ADE9-C40E6DAE5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2952</Characters>
  <DocSecurity>0</DocSecurity>
  <Lines>24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2023-07-19T16:43:00Z</dcterms:created>
  <dcterms:modified xsi:type="dcterms:W3CDTF">2023-07-20T08:21:00Z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0x010100628C6E7693195F47BA08C179CCCB5E22</vt:lpwstr>
  </property>
  <property fmtid="{D5CDD505-2E9C-101B-9397-08002B2CF9AE}" pid="3" name="Order">
    <vt:r8>8071200</vt:r8>
  </property>
  <property fmtid="{D5CDD505-2E9C-101B-9397-08002B2CF9AE}" pid="4" name="MediaServiceImageTags">
    <vt:lpwstr/>
  </property>
</Properties>
</file>